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FE0" w14:textId="77777777" w:rsidR="000B77E1" w:rsidRPr="00195AB3" w:rsidRDefault="000B77E1" w:rsidP="000B77E1">
      <w:pPr>
        <w:jc w:val="center"/>
        <w:rPr>
          <w:rFonts w:ascii="ＭＳ 明朝" w:hAnsi="ＭＳ 明朝"/>
          <w:b/>
          <w:bCs/>
          <w:sz w:val="40"/>
        </w:rPr>
      </w:pPr>
      <w:r w:rsidRPr="00195AB3">
        <w:rPr>
          <w:rFonts w:ascii="ＭＳ 明朝" w:hAnsi="ＭＳ 明朝" w:hint="eastAsia"/>
          <w:b/>
          <w:bCs/>
          <w:sz w:val="40"/>
        </w:rPr>
        <w:t>鳥取県立倉吉体育文化会館調整会基準について</w:t>
      </w:r>
    </w:p>
    <w:p w14:paraId="75C5754D" w14:textId="77777777" w:rsidR="000B77E1" w:rsidRPr="00C950F4" w:rsidRDefault="000B77E1" w:rsidP="000B77E1">
      <w:pPr>
        <w:jc w:val="center"/>
        <w:rPr>
          <w:rFonts w:eastAsia="PMingLiU"/>
          <w:b/>
          <w:bCs/>
          <w:sz w:val="28"/>
          <w:szCs w:val="28"/>
          <w:lang w:eastAsia="zh-TW"/>
        </w:rPr>
      </w:pPr>
    </w:p>
    <w:p w14:paraId="3331FC44" w14:textId="77777777" w:rsidR="000B77E1" w:rsidRDefault="000B77E1" w:rsidP="006B2ABE">
      <w:pPr>
        <w:spacing w:line="400" w:lineRule="exact"/>
      </w:pPr>
      <w:r>
        <w:rPr>
          <w:rFonts w:hint="eastAsia"/>
        </w:rPr>
        <w:t>◎利用希望者が競合した場合の調整基準</w:t>
      </w:r>
    </w:p>
    <w:p w14:paraId="1FA788C2" w14:textId="64A64C01" w:rsidR="000B77E1" w:rsidRDefault="000B77E1" w:rsidP="006B2ABE">
      <w:pPr>
        <w:spacing w:line="500" w:lineRule="exact"/>
        <w:ind w:left="480" w:hangingChars="200" w:hanging="480"/>
      </w:pPr>
      <w:r>
        <w:rPr>
          <w:rFonts w:hint="eastAsia"/>
        </w:rPr>
        <w:t>１　全国、</w:t>
      </w:r>
      <w:r w:rsidR="0022450F">
        <w:rPr>
          <w:rFonts w:hint="eastAsia"/>
        </w:rPr>
        <w:t>中国</w:t>
      </w:r>
      <w:r>
        <w:rPr>
          <w:rFonts w:hint="eastAsia"/>
        </w:rPr>
        <w:t>ブロック、県等の参加区域、参加人数、期間等の規模により利用順位を優先する。</w:t>
      </w:r>
    </w:p>
    <w:p w14:paraId="79363BF6" w14:textId="77777777" w:rsidR="000B77E1" w:rsidRDefault="000B77E1" w:rsidP="006B2ABE">
      <w:pPr>
        <w:spacing w:line="500" w:lineRule="exact"/>
        <w:ind w:left="960" w:hangingChars="400" w:hanging="960"/>
      </w:pPr>
      <w:r>
        <w:rPr>
          <w:rFonts w:hint="eastAsia"/>
        </w:rPr>
        <w:t>２　原則として、体育館、会館の両方の全館を利用する場合、全館利用を優先</w:t>
      </w:r>
    </w:p>
    <w:p w14:paraId="30A74321" w14:textId="77777777" w:rsidR="000B77E1" w:rsidRDefault="000B77E1" w:rsidP="006B2ABE">
      <w:pPr>
        <w:spacing w:line="500" w:lineRule="exact"/>
        <w:ind w:leftChars="200" w:left="960" w:hangingChars="200" w:hanging="480"/>
      </w:pPr>
      <w:r>
        <w:rPr>
          <w:rFonts w:hint="eastAsia"/>
        </w:rPr>
        <w:t>する。</w:t>
      </w:r>
    </w:p>
    <w:p w14:paraId="1BC71F15" w14:textId="77777777" w:rsidR="000B77E1" w:rsidRPr="004C52C8" w:rsidRDefault="000B77E1" w:rsidP="006B2ABE">
      <w:pPr>
        <w:spacing w:line="500" w:lineRule="exact"/>
      </w:pPr>
      <w:r>
        <w:rPr>
          <w:rFonts w:hint="eastAsia"/>
        </w:rPr>
        <w:t>３　会館の場合、原則として、会館の全館利用を優先する</w:t>
      </w:r>
    </w:p>
    <w:p w14:paraId="41003727" w14:textId="77777777" w:rsidR="000B77E1" w:rsidRDefault="000B77E1" w:rsidP="006B2ABE">
      <w:pPr>
        <w:spacing w:line="500" w:lineRule="exact"/>
      </w:pPr>
      <w:r>
        <w:rPr>
          <w:rFonts w:hint="eastAsia"/>
        </w:rPr>
        <w:t>４　その他、実情により利用順位の調整及び決定は体育文化会館側で行う。</w:t>
      </w:r>
    </w:p>
    <w:p w14:paraId="4050BACB" w14:textId="4F67213B" w:rsidR="000B77E1" w:rsidRDefault="000B77E1" w:rsidP="006B2ABE">
      <w:pPr>
        <w:spacing w:line="500" w:lineRule="exact"/>
      </w:pPr>
      <w:r>
        <w:rPr>
          <w:rFonts w:hint="eastAsia"/>
        </w:rPr>
        <w:t>５　令和</w:t>
      </w:r>
      <w:r w:rsidR="005559B2">
        <w:rPr>
          <w:rFonts w:hint="eastAsia"/>
        </w:rPr>
        <w:t>６</w:t>
      </w:r>
      <w:r>
        <w:t>年度　主な予定</w:t>
      </w:r>
    </w:p>
    <w:p w14:paraId="327FB5D2" w14:textId="5D0FE7D2" w:rsidR="005559B2" w:rsidRDefault="005559B2" w:rsidP="005559B2">
      <w:pPr>
        <w:pStyle w:val="a3"/>
        <w:numPr>
          <w:ilvl w:val="0"/>
          <w:numId w:val="2"/>
        </w:numPr>
        <w:tabs>
          <w:tab w:val="left" w:pos="709"/>
        </w:tabs>
        <w:spacing w:line="500" w:lineRule="exact"/>
        <w:ind w:leftChars="0"/>
      </w:pPr>
      <w:r>
        <w:rPr>
          <w:rFonts w:hint="eastAsia"/>
        </w:rPr>
        <w:t>ねんりんぴっく</w:t>
      </w:r>
    </w:p>
    <w:p w14:paraId="149DF44D" w14:textId="167EBF0D" w:rsidR="0023744D" w:rsidRDefault="0023744D" w:rsidP="0023744D">
      <w:pPr>
        <w:pStyle w:val="a3"/>
        <w:tabs>
          <w:tab w:val="left" w:pos="709"/>
        </w:tabs>
        <w:spacing w:line="500" w:lineRule="exact"/>
        <w:ind w:leftChars="0" w:left="600"/>
      </w:pPr>
      <w:r>
        <w:rPr>
          <w:rFonts w:hint="eastAsia"/>
        </w:rPr>
        <w:t>１０月１８日</w:t>
      </w:r>
      <w:r w:rsidR="00F1799B">
        <w:rPr>
          <w:rFonts w:hint="eastAsia"/>
        </w:rPr>
        <w:t>、</w:t>
      </w:r>
      <w:r>
        <w:rPr>
          <w:rFonts w:hint="eastAsia"/>
        </w:rPr>
        <w:t>１９日、２０日、２１日</w:t>
      </w:r>
      <w:r w:rsidR="00F1799B">
        <w:rPr>
          <w:rFonts w:hint="eastAsia"/>
        </w:rPr>
        <w:t>、２２日</w:t>
      </w:r>
      <w:r>
        <w:rPr>
          <w:rFonts w:hint="eastAsia"/>
        </w:rPr>
        <w:t>（体育館、会館）</w:t>
      </w:r>
    </w:p>
    <w:p w14:paraId="741ADF99" w14:textId="1527B3E3" w:rsidR="000B77E1" w:rsidRDefault="000B77E1" w:rsidP="005559B2">
      <w:pPr>
        <w:pStyle w:val="a3"/>
        <w:numPr>
          <w:ilvl w:val="0"/>
          <w:numId w:val="2"/>
        </w:numPr>
        <w:tabs>
          <w:tab w:val="left" w:pos="709"/>
        </w:tabs>
        <w:spacing w:line="500" w:lineRule="exact"/>
        <w:ind w:leftChars="0"/>
      </w:pPr>
      <w:r>
        <w:rPr>
          <w:rFonts w:hint="eastAsia"/>
        </w:rPr>
        <w:t>スポーツクライミング</w:t>
      </w:r>
    </w:p>
    <w:p w14:paraId="4600F953" w14:textId="77777777" w:rsidR="000B77E1" w:rsidRDefault="000B77E1" w:rsidP="006B2ABE">
      <w:pPr>
        <w:tabs>
          <w:tab w:val="left" w:pos="709"/>
        </w:tabs>
        <w:spacing w:line="500" w:lineRule="exact"/>
        <w:ind w:firstLineChars="100" w:firstLine="240"/>
      </w:pPr>
      <w:r>
        <w:t>（</w:t>
      </w:r>
      <w:r>
        <w:rPr>
          <w:rFonts w:hint="eastAsia"/>
        </w:rPr>
        <w:t>スポーツクライミングボルタリングユース日本選手権</w:t>
      </w:r>
      <w:r>
        <w:t>）</w:t>
      </w:r>
      <w:r>
        <w:rPr>
          <w:rFonts w:hint="eastAsia"/>
        </w:rPr>
        <w:t>（体育館、会館）</w:t>
      </w:r>
    </w:p>
    <w:p w14:paraId="5FE49627" w14:textId="0B5480A5" w:rsidR="000B77E1" w:rsidRDefault="0030539D" w:rsidP="002640F3">
      <w:pPr>
        <w:tabs>
          <w:tab w:val="left" w:pos="709"/>
        </w:tabs>
        <w:spacing w:line="500" w:lineRule="exact"/>
        <w:ind w:firstLineChars="200" w:firstLine="480"/>
      </w:pPr>
      <w:r>
        <w:rPr>
          <w:rFonts w:hint="eastAsia"/>
        </w:rPr>
        <w:t>５</w:t>
      </w:r>
      <w:r w:rsidR="000B77E1">
        <w:rPr>
          <w:rFonts w:hint="eastAsia"/>
        </w:rPr>
        <w:t>月</w:t>
      </w:r>
      <w:r w:rsidR="00CF4EC8">
        <w:rPr>
          <w:rFonts w:hint="eastAsia"/>
        </w:rPr>
        <w:t>上</w:t>
      </w:r>
      <w:r w:rsidR="00302C3A">
        <w:rPr>
          <w:rFonts w:hint="eastAsia"/>
        </w:rPr>
        <w:t>旬</w:t>
      </w:r>
      <w:r w:rsidR="002432A4">
        <w:rPr>
          <w:rFonts w:hint="eastAsia"/>
        </w:rPr>
        <w:t>から</w:t>
      </w:r>
      <w:r w:rsidR="00302C3A">
        <w:rPr>
          <w:rFonts w:hint="eastAsia"/>
        </w:rPr>
        <w:t>６月</w:t>
      </w:r>
      <w:r w:rsidR="00CF4EC8">
        <w:rPr>
          <w:rFonts w:hint="eastAsia"/>
        </w:rPr>
        <w:t>上</w:t>
      </w:r>
      <w:r w:rsidR="002432A4">
        <w:rPr>
          <w:rFonts w:hint="eastAsia"/>
        </w:rPr>
        <w:t>旬</w:t>
      </w:r>
      <w:r w:rsidR="000B77E1">
        <w:t>予定</w:t>
      </w:r>
      <w:r w:rsidR="000B77E1" w:rsidRPr="002432A4">
        <w:rPr>
          <w:rFonts w:hint="eastAsia"/>
        </w:rPr>
        <w:t>（日程調整中）</w:t>
      </w:r>
    </w:p>
    <w:p w14:paraId="5F613699" w14:textId="0CA24CCD" w:rsidR="000B77E1" w:rsidRDefault="000B77E1" w:rsidP="005559B2">
      <w:pPr>
        <w:pStyle w:val="a3"/>
        <w:numPr>
          <w:ilvl w:val="0"/>
          <w:numId w:val="2"/>
        </w:numPr>
        <w:spacing w:line="500" w:lineRule="exact"/>
        <w:ind w:leftChars="0"/>
      </w:pPr>
      <w:r>
        <w:t>９月</w:t>
      </w:r>
      <w:r w:rsidR="005559B2">
        <w:rPr>
          <w:rFonts w:hint="eastAsia"/>
        </w:rPr>
        <w:t>１２日（火）、１４</w:t>
      </w:r>
      <w:r>
        <w:rPr>
          <w:rFonts w:hint="eastAsia"/>
        </w:rPr>
        <w:t>日（土）</w:t>
      </w:r>
      <w:r>
        <w:t>、</w:t>
      </w:r>
      <w:r>
        <w:rPr>
          <w:rFonts w:hint="eastAsia"/>
        </w:rPr>
        <w:t>１</w:t>
      </w:r>
      <w:r w:rsidR="005559B2">
        <w:rPr>
          <w:rFonts w:hint="eastAsia"/>
        </w:rPr>
        <w:t>５</w:t>
      </w:r>
      <w:r>
        <w:rPr>
          <w:rFonts w:hint="eastAsia"/>
        </w:rPr>
        <w:t>日（</w:t>
      </w:r>
      <w:r w:rsidR="002640F3">
        <w:rPr>
          <w:rFonts w:hint="eastAsia"/>
        </w:rPr>
        <w:t>日</w:t>
      </w:r>
      <w:r>
        <w:rPr>
          <w:rFonts w:hint="eastAsia"/>
        </w:rPr>
        <w:t>）は、『</w:t>
      </w:r>
      <w:r>
        <w:t>県民の日無料開放日』開催予定。</w:t>
      </w:r>
      <w:r>
        <w:rPr>
          <w:rFonts w:hint="eastAsia"/>
        </w:rPr>
        <w:t>（体育館）</w:t>
      </w:r>
    </w:p>
    <w:p w14:paraId="2F788305" w14:textId="45E455EF" w:rsidR="000B77E1" w:rsidRDefault="000B77E1" w:rsidP="005559B2">
      <w:pPr>
        <w:pStyle w:val="a3"/>
        <w:numPr>
          <w:ilvl w:val="0"/>
          <w:numId w:val="2"/>
        </w:numPr>
        <w:tabs>
          <w:tab w:val="left" w:pos="567"/>
        </w:tabs>
        <w:spacing w:line="500" w:lineRule="exact"/>
        <w:ind w:leftChars="0"/>
      </w:pPr>
      <w:r>
        <w:t>１０月</w:t>
      </w:r>
      <w:r w:rsidR="005559B2">
        <w:rPr>
          <w:rFonts w:hint="eastAsia"/>
        </w:rPr>
        <w:t>１１</w:t>
      </w:r>
      <w:r>
        <w:rPr>
          <w:rFonts w:hint="eastAsia"/>
        </w:rPr>
        <w:t>日（金）</w:t>
      </w:r>
      <w:r w:rsidR="002640F3">
        <w:rPr>
          <w:rFonts w:hint="eastAsia"/>
        </w:rPr>
        <w:t>、</w:t>
      </w:r>
      <w:r w:rsidR="005559B2">
        <w:rPr>
          <w:rFonts w:hint="eastAsia"/>
        </w:rPr>
        <w:t>１２</w:t>
      </w:r>
      <w:r>
        <w:t>日</w:t>
      </w:r>
      <w:r>
        <w:rPr>
          <w:rFonts w:hint="eastAsia"/>
        </w:rPr>
        <w:t>（土）</w:t>
      </w:r>
      <w:r>
        <w:t>、</w:t>
      </w:r>
      <w:r w:rsidR="005559B2">
        <w:rPr>
          <w:rFonts w:hint="eastAsia"/>
        </w:rPr>
        <w:t>１３</w:t>
      </w:r>
      <w:r>
        <w:t>日</w:t>
      </w:r>
      <w:r>
        <w:rPr>
          <w:rFonts w:hint="eastAsia"/>
        </w:rPr>
        <w:t>（日）の３</w:t>
      </w:r>
      <w:r>
        <w:t>日間は、当館主催イベント『体文祭』開催予定</w:t>
      </w:r>
      <w:r>
        <w:rPr>
          <w:rFonts w:hint="eastAsia"/>
        </w:rPr>
        <w:t>。</w:t>
      </w:r>
      <w:r>
        <w:rPr>
          <w:rFonts w:hint="eastAsia"/>
        </w:rPr>
        <w:t>(</w:t>
      </w:r>
      <w:r w:rsidR="005559B2">
        <w:rPr>
          <w:rFonts w:hint="eastAsia"/>
        </w:rPr>
        <w:t>中研修室、小研修室１、２</w:t>
      </w:r>
      <w:r>
        <w:rPr>
          <w:rFonts w:hint="eastAsia"/>
        </w:rPr>
        <w:t>)</w:t>
      </w:r>
    </w:p>
    <w:p w14:paraId="3D471ED3" w14:textId="66263DC3" w:rsidR="000B77E1" w:rsidRPr="00C9645B" w:rsidRDefault="000B77E1" w:rsidP="006B2ABE">
      <w:pPr>
        <w:tabs>
          <w:tab w:val="left" w:pos="709"/>
        </w:tabs>
        <w:spacing w:line="500" w:lineRule="exact"/>
        <w:ind w:leftChars="100" w:left="480" w:hangingChars="100" w:hanging="240"/>
      </w:pPr>
    </w:p>
    <w:sectPr w:rsidR="000B77E1" w:rsidRPr="00C96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7CD"/>
    <w:multiLevelType w:val="hybridMultilevel"/>
    <w:tmpl w:val="57DCF89E"/>
    <w:lvl w:ilvl="0" w:tplc="C95A36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665F2"/>
    <w:multiLevelType w:val="hybridMultilevel"/>
    <w:tmpl w:val="7D06DE64"/>
    <w:lvl w:ilvl="0" w:tplc="E7D67A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11373893">
    <w:abstractNumId w:val="0"/>
  </w:num>
  <w:num w:numId="2" w16cid:durableId="429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1"/>
    <w:rsid w:val="000B77E1"/>
    <w:rsid w:val="000D2BB1"/>
    <w:rsid w:val="0022450F"/>
    <w:rsid w:val="0023744D"/>
    <w:rsid w:val="002432A4"/>
    <w:rsid w:val="002640F3"/>
    <w:rsid w:val="00302C3A"/>
    <w:rsid w:val="0030539D"/>
    <w:rsid w:val="003B128D"/>
    <w:rsid w:val="005179CF"/>
    <w:rsid w:val="005559B2"/>
    <w:rsid w:val="006B2ABE"/>
    <w:rsid w:val="00937A53"/>
    <w:rsid w:val="00C9645B"/>
    <w:rsid w:val="00CF4EC8"/>
    <w:rsid w:val="00D05F4C"/>
    <w:rsid w:val="00E86405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BDD79"/>
  <w15:chartTrackingRefBased/>
  <w15:docId w15:val="{061E3369-85F5-42E9-A1E1-7722D6C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kuratai02</dc:creator>
  <cp:keywords/>
  <dc:description/>
  <cp:lastModifiedBy>農 福山</cp:lastModifiedBy>
  <cp:revision>18</cp:revision>
  <cp:lastPrinted>2022-11-08T00:14:00Z</cp:lastPrinted>
  <dcterms:created xsi:type="dcterms:W3CDTF">2020-11-04T01:58:00Z</dcterms:created>
  <dcterms:modified xsi:type="dcterms:W3CDTF">2023-11-14T23:54:00Z</dcterms:modified>
</cp:coreProperties>
</file>